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Default="00806C15" w:rsidP="00806C15">
      <w:r w:rsidRPr="00806C1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4403192</wp:posOffset>
            </wp:positionH>
            <wp:positionV relativeFrom="paragraph">
              <wp:posOffset>-1243924</wp:posOffset>
            </wp:positionV>
            <wp:extent cx="1241938" cy="1260987"/>
            <wp:effectExtent l="19050" t="0" r="0" b="0"/>
            <wp:wrapSquare wrapText="bothSides"/>
            <wp:docPr id="1" name="0 Imagen" descr="EscudoCO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COJ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C15" w:rsidRDefault="00806C15" w:rsidP="00806C15">
      <w:pPr>
        <w:rPr>
          <w:u w:val="single"/>
        </w:rPr>
      </w:pPr>
      <w:r>
        <w:t>En la ciudad de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>
        <w:t>a</w:t>
      </w:r>
      <w:r w:rsidRPr="00806C15">
        <w:rPr>
          <w:u w:val="single"/>
        </w:rPr>
        <w:tab/>
      </w:r>
      <w:r>
        <w:t>de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>
        <w:t>de</w:t>
      </w:r>
      <w:r w:rsidRPr="00806C15">
        <w:rPr>
          <w:u w:val="single"/>
        </w:rPr>
        <w:tab/>
      </w:r>
    </w:p>
    <w:p w:rsidR="00996A2D" w:rsidRDefault="00806C15" w:rsidP="00806C15">
      <w:pPr>
        <w:rPr>
          <w:u w:val="single"/>
        </w:rPr>
      </w:pPr>
      <w:r>
        <w:t>Entidad organizadora</w:t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Pr="00806C15">
        <w:rPr>
          <w:u w:val="single"/>
        </w:rPr>
        <w:tab/>
      </w:r>
      <w:r w:rsidR="00C64A58">
        <w:rPr>
          <w:u w:val="single"/>
        </w:rPr>
        <w:tab/>
      </w:r>
      <w:r w:rsidR="00C64A58">
        <w:rPr>
          <w:u w:val="single"/>
        </w:rPr>
        <w:tab/>
      </w:r>
      <w:r w:rsidR="00C64A58">
        <w:rPr>
          <w:u w:val="single"/>
        </w:rPr>
        <w:tab/>
      </w:r>
    </w:p>
    <w:p w:rsidR="002D1B5B" w:rsidRDefault="002D1B5B" w:rsidP="00806C15">
      <w:pPr>
        <w:rPr>
          <w:rFonts w:ascii="Cambria" w:hAnsi="Cambria"/>
          <w:b/>
        </w:rPr>
      </w:pPr>
    </w:p>
    <w:p w:rsidR="00B94655" w:rsidRPr="00B94655" w:rsidRDefault="00B94655" w:rsidP="00806C15">
      <w:pPr>
        <w:rPr>
          <w:rFonts w:ascii="Cambria" w:hAnsi="Cambria"/>
          <w:b/>
        </w:rPr>
      </w:pPr>
      <w:r>
        <w:rPr>
          <w:rFonts w:ascii="Cambria" w:hAnsi="Cambria"/>
          <w:b/>
        </w:rPr>
        <w:t>Desglose de los conceptos de cobro</w:t>
      </w:r>
    </w:p>
    <w:tbl>
      <w:tblPr>
        <w:tblStyle w:val="Cuadrculaclara-nfasis11"/>
        <w:tblW w:w="9781" w:type="dxa"/>
        <w:tblInd w:w="-601" w:type="dxa"/>
        <w:tblLook w:val="04A0"/>
      </w:tblPr>
      <w:tblGrid>
        <w:gridCol w:w="2552"/>
        <w:gridCol w:w="567"/>
        <w:gridCol w:w="1134"/>
        <w:gridCol w:w="709"/>
        <w:gridCol w:w="3827"/>
        <w:gridCol w:w="992"/>
      </w:tblGrid>
      <w:tr w:rsidR="00891F35" w:rsidTr="00F25850">
        <w:trPr>
          <w:cnfStyle w:val="100000000000"/>
        </w:trPr>
        <w:tc>
          <w:tcPr>
            <w:cnfStyle w:val="001000000000"/>
            <w:tcW w:w="8789" w:type="dxa"/>
            <w:gridSpan w:val="5"/>
          </w:tcPr>
          <w:p w:rsidR="00891F35" w:rsidRPr="00996A2D" w:rsidRDefault="00891F35" w:rsidP="002221D1">
            <w:pPr>
              <w:tabs>
                <w:tab w:val="left" w:pos="2000"/>
              </w:tabs>
            </w:pPr>
            <w:r>
              <w:t>CONCEPTOS</w:t>
            </w:r>
          </w:p>
        </w:tc>
        <w:tc>
          <w:tcPr>
            <w:tcW w:w="992" w:type="dxa"/>
          </w:tcPr>
          <w:p w:rsidR="00891F35" w:rsidRDefault="00891F35" w:rsidP="00891F35">
            <w:pPr>
              <w:tabs>
                <w:tab w:val="left" w:pos="2000"/>
              </w:tabs>
              <w:jc w:val="center"/>
              <w:cnfStyle w:val="100000000000"/>
            </w:pPr>
            <w:r>
              <w:t>TOTAL</w:t>
            </w:r>
          </w:p>
        </w:tc>
      </w:tr>
      <w:tr w:rsidR="00F25850" w:rsidTr="00F25850">
        <w:trPr>
          <w:cnfStyle w:val="000000100000"/>
        </w:trPr>
        <w:tc>
          <w:tcPr>
            <w:cnfStyle w:val="001000000000"/>
            <w:tcW w:w="2552" w:type="dxa"/>
          </w:tcPr>
          <w:p w:rsidR="00891F35" w:rsidRPr="00891F35" w:rsidRDefault="00891F35">
            <w:pPr>
              <w:rPr>
                <w:b w:val="0"/>
              </w:rPr>
            </w:pPr>
            <w:r w:rsidRPr="00891F35">
              <w:rPr>
                <w:b w:val="0"/>
              </w:rPr>
              <w:t>Número de planillas</w:t>
            </w:r>
          </w:p>
        </w:tc>
        <w:tc>
          <w:tcPr>
            <w:tcW w:w="567" w:type="dxa"/>
          </w:tcPr>
          <w:p w:rsidR="00891F35" w:rsidRPr="00891F35" w:rsidRDefault="00891F35" w:rsidP="00891F3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134" w:type="dxa"/>
          </w:tcPr>
          <w:p w:rsidR="00891F35" w:rsidRPr="00891F35" w:rsidRDefault="00891F35" w:rsidP="00891F3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a</w:t>
            </w:r>
          </w:p>
        </w:tc>
        <w:tc>
          <w:tcPr>
            <w:tcW w:w="709" w:type="dxa"/>
          </w:tcPr>
          <w:p w:rsidR="00891F35" w:rsidRPr="00891F35" w:rsidRDefault="00FD0B42" w:rsidP="00FD0B42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0.20</w:t>
            </w:r>
          </w:p>
        </w:tc>
        <w:tc>
          <w:tcPr>
            <w:tcW w:w="3827" w:type="dxa"/>
          </w:tcPr>
          <w:p w:rsidR="00891F35" w:rsidRPr="00891F35" w:rsidRDefault="00891F35" w:rsidP="00891F3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€  la unidad</w:t>
            </w:r>
          </w:p>
        </w:tc>
        <w:tc>
          <w:tcPr>
            <w:tcW w:w="992" w:type="dxa"/>
          </w:tcPr>
          <w:p w:rsidR="00891F35" w:rsidRDefault="00891F35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F25850" w:rsidTr="00F25850">
        <w:trPr>
          <w:cnfStyle w:val="000000010000"/>
        </w:trPr>
        <w:tc>
          <w:tcPr>
            <w:cnfStyle w:val="001000000000"/>
            <w:tcW w:w="2552" w:type="dxa"/>
          </w:tcPr>
          <w:p w:rsidR="00F25850" w:rsidRPr="00891F35" w:rsidRDefault="00F25850">
            <w:pPr>
              <w:rPr>
                <w:b w:val="0"/>
              </w:rPr>
            </w:pPr>
            <w:r>
              <w:rPr>
                <w:b w:val="0"/>
              </w:rPr>
              <w:t>Jueces actuantes</w:t>
            </w:r>
          </w:p>
        </w:tc>
        <w:tc>
          <w:tcPr>
            <w:tcW w:w="567" w:type="dxa"/>
          </w:tcPr>
          <w:p w:rsidR="00F25850" w:rsidRPr="00891F35" w:rsidRDefault="00F25850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134" w:type="dxa"/>
          </w:tcPr>
          <w:p w:rsidR="00F25850" w:rsidRPr="00891F35" w:rsidRDefault="00F25850" w:rsidP="00F25850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durante</w:t>
            </w:r>
          </w:p>
        </w:tc>
        <w:tc>
          <w:tcPr>
            <w:tcW w:w="709" w:type="dxa"/>
          </w:tcPr>
          <w:p w:rsidR="00F25850" w:rsidRPr="00891F35" w:rsidRDefault="00F25850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827" w:type="dxa"/>
          </w:tcPr>
          <w:p w:rsidR="00F25850" w:rsidRPr="00891F35" w:rsidRDefault="00F25850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días </w:t>
            </w:r>
            <w:r w:rsidR="00FD0B42">
              <w:rPr>
                <w:rFonts w:asciiTheme="majorHAnsi" w:eastAsiaTheme="majorEastAsia" w:hAnsiTheme="majorHAnsi" w:cstheme="majorBidi"/>
                <w:bCs/>
              </w:rPr>
              <w:t>de actuación a 45</w:t>
            </w:r>
            <w:r>
              <w:rPr>
                <w:rFonts w:asciiTheme="majorHAnsi" w:eastAsiaTheme="majorEastAsia" w:hAnsiTheme="majorHAnsi" w:cstheme="majorBidi"/>
                <w:bCs/>
              </w:rPr>
              <w:t>€ por juez y día</w:t>
            </w:r>
          </w:p>
        </w:tc>
        <w:tc>
          <w:tcPr>
            <w:tcW w:w="992" w:type="dxa"/>
          </w:tcPr>
          <w:p w:rsidR="00F25850" w:rsidRDefault="00F25850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F25850" w:rsidTr="00F25850">
        <w:trPr>
          <w:cnfStyle w:val="000000100000"/>
        </w:trPr>
        <w:tc>
          <w:tcPr>
            <w:cnfStyle w:val="001000000000"/>
            <w:tcW w:w="2552" w:type="dxa"/>
          </w:tcPr>
          <w:p w:rsidR="00F25850" w:rsidRPr="00891F35" w:rsidRDefault="00F25850">
            <w:pPr>
              <w:rPr>
                <w:b w:val="0"/>
              </w:rPr>
            </w:pPr>
            <w:r>
              <w:rPr>
                <w:b w:val="0"/>
              </w:rPr>
              <w:t>Km en desplazamientos</w:t>
            </w:r>
          </w:p>
        </w:tc>
        <w:tc>
          <w:tcPr>
            <w:tcW w:w="567" w:type="dxa"/>
          </w:tcPr>
          <w:p w:rsidR="00F25850" w:rsidRPr="00891F35" w:rsidRDefault="00F25850">
            <w:pPr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134" w:type="dxa"/>
          </w:tcPr>
          <w:p w:rsidR="00F25850" w:rsidRPr="00891F35" w:rsidRDefault="00F25850" w:rsidP="00F2585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a</w:t>
            </w:r>
          </w:p>
        </w:tc>
        <w:tc>
          <w:tcPr>
            <w:tcW w:w="709" w:type="dxa"/>
          </w:tcPr>
          <w:p w:rsidR="00F25850" w:rsidRPr="00891F35" w:rsidRDefault="00FD0B42" w:rsidP="00FD0B42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0.25</w:t>
            </w:r>
          </w:p>
        </w:tc>
        <w:tc>
          <w:tcPr>
            <w:tcW w:w="3827" w:type="dxa"/>
          </w:tcPr>
          <w:p w:rsidR="00F25850" w:rsidRPr="00891F35" w:rsidRDefault="00FD0B42" w:rsidP="00F2585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€ </w:t>
            </w:r>
            <w:r w:rsidR="00F25850">
              <w:rPr>
                <w:rFonts w:asciiTheme="majorHAnsi" w:eastAsiaTheme="majorEastAsia" w:hAnsiTheme="majorHAnsi" w:cstheme="majorBidi"/>
                <w:bCs/>
              </w:rPr>
              <w:t>por kilómetro</w:t>
            </w:r>
          </w:p>
        </w:tc>
        <w:tc>
          <w:tcPr>
            <w:tcW w:w="992" w:type="dxa"/>
          </w:tcPr>
          <w:p w:rsidR="00F25850" w:rsidRDefault="00F25850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20571F" w:rsidTr="0020571F">
        <w:trPr>
          <w:cnfStyle w:val="000000010000"/>
        </w:trPr>
        <w:tc>
          <w:tcPr>
            <w:cnfStyle w:val="001000000000"/>
            <w:tcW w:w="2552" w:type="dxa"/>
          </w:tcPr>
          <w:p w:rsidR="0020571F" w:rsidRPr="00891F35" w:rsidRDefault="0020571F">
            <w:pPr>
              <w:rPr>
                <w:b w:val="0"/>
              </w:rPr>
            </w:pPr>
            <w:r>
              <w:rPr>
                <w:b w:val="0"/>
              </w:rPr>
              <w:t>Peajes de autopista</w:t>
            </w:r>
          </w:p>
        </w:tc>
        <w:tc>
          <w:tcPr>
            <w:tcW w:w="567" w:type="dxa"/>
          </w:tcPr>
          <w:p w:rsidR="0020571F" w:rsidRPr="00891F35" w:rsidRDefault="0020571F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5670" w:type="dxa"/>
            <w:gridSpan w:val="3"/>
          </w:tcPr>
          <w:p w:rsidR="0020571F" w:rsidRPr="00891F35" w:rsidRDefault="0020571F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992" w:type="dxa"/>
          </w:tcPr>
          <w:p w:rsidR="0020571F" w:rsidRDefault="0020571F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891F35" w:rsidTr="00F25850">
        <w:trPr>
          <w:cnfStyle w:val="000000100000"/>
        </w:trPr>
        <w:tc>
          <w:tcPr>
            <w:cnfStyle w:val="001000000000"/>
            <w:tcW w:w="8789" w:type="dxa"/>
            <w:gridSpan w:val="5"/>
          </w:tcPr>
          <w:p w:rsidR="00891F35" w:rsidRPr="00891F35" w:rsidRDefault="0020571F">
            <w:pPr>
              <w:rPr>
                <w:b w:val="0"/>
              </w:rPr>
            </w:pPr>
            <w:r>
              <w:rPr>
                <w:b w:val="0"/>
              </w:rPr>
              <w:t>Otros conceptos (billetes de tren, metro, autobús…)</w:t>
            </w:r>
          </w:p>
        </w:tc>
        <w:tc>
          <w:tcPr>
            <w:tcW w:w="992" w:type="dxa"/>
          </w:tcPr>
          <w:p w:rsidR="00891F35" w:rsidRDefault="00891F35" w:rsidP="002221D1">
            <w:pPr>
              <w:tabs>
                <w:tab w:val="left" w:pos="2000"/>
              </w:tabs>
              <w:cnfStyle w:val="000000100000"/>
            </w:pPr>
          </w:p>
        </w:tc>
      </w:tr>
      <w:tr w:rsidR="00891F35" w:rsidTr="00F25850">
        <w:trPr>
          <w:cnfStyle w:val="000000010000"/>
        </w:trPr>
        <w:tc>
          <w:tcPr>
            <w:cnfStyle w:val="001000000000"/>
            <w:tcW w:w="8789" w:type="dxa"/>
            <w:gridSpan w:val="5"/>
          </w:tcPr>
          <w:p w:rsidR="00891F35" w:rsidRPr="00891F35" w:rsidRDefault="00891F35">
            <w:pPr>
              <w:rPr>
                <w:b w:val="0"/>
              </w:rPr>
            </w:pPr>
          </w:p>
        </w:tc>
        <w:tc>
          <w:tcPr>
            <w:tcW w:w="992" w:type="dxa"/>
          </w:tcPr>
          <w:p w:rsidR="00891F35" w:rsidRDefault="00891F35" w:rsidP="002221D1">
            <w:pPr>
              <w:tabs>
                <w:tab w:val="left" w:pos="2000"/>
              </w:tabs>
              <w:cnfStyle w:val="000000010000"/>
            </w:pPr>
          </w:p>
        </w:tc>
      </w:tr>
      <w:tr w:rsidR="002D1B5B" w:rsidTr="00F25850">
        <w:trPr>
          <w:cnfStyle w:val="000000100000"/>
        </w:trPr>
        <w:tc>
          <w:tcPr>
            <w:cnfStyle w:val="001000000000"/>
            <w:tcW w:w="8789" w:type="dxa"/>
            <w:gridSpan w:val="5"/>
          </w:tcPr>
          <w:p w:rsidR="002D1B5B" w:rsidRPr="002D1B5B" w:rsidRDefault="002D1B5B" w:rsidP="002D1B5B">
            <w:pPr>
              <w:jc w:val="right"/>
            </w:pPr>
            <w:r w:rsidRPr="002D1B5B">
              <w:t>IMPORTE TOTAL</w:t>
            </w:r>
          </w:p>
        </w:tc>
        <w:tc>
          <w:tcPr>
            <w:tcW w:w="992" w:type="dxa"/>
          </w:tcPr>
          <w:p w:rsidR="002D1B5B" w:rsidRDefault="002D1B5B" w:rsidP="002221D1">
            <w:pPr>
              <w:tabs>
                <w:tab w:val="left" w:pos="2000"/>
              </w:tabs>
              <w:cnfStyle w:val="000000100000"/>
            </w:pPr>
          </w:p>
        </w:tc>
      </w:tr>
    </w:tbl>
    <w:p w:rsidR="00996A2D" w:rsidRDefault="00996A2D" w:rsidP="00806C15">
      <w:pPr>
        <w:rPr>
          <w:u w:val="single"/>
        </w:rPr>
      </w:pPr>
    </w:p>
    <w:tbl>
      <w:tblPr>
        <w:tblStyle w:val="Cuadrculaclara-nfasis11"/>
        <w:tblW w:w="9781" w:type="dxa"/>
        <w:tblInd w:w="-601" w:type="dxa"/>
        <w:tblLook w:val="04A0"/>
      </w:tblPr>
      <w:tblGrid>
        <w:gridCol w:w="9781"/>
      </w:tblGrid>
      <w:tr w:rsidR="007E7F99" w:rsidTr="002D1B5B">
        <w:trPr>
          <w:cnfStyle w:val="100000000000"/>
          <w:trHeight w:val="284"/>
        </w:trPr>
        <w:tc>
          <w:tcPr>
            <w:cnfStyle w:val="001000000000"/>
            <w:tcW w:w="9781" w:type="dxa"/>
          </w:tcPr>
          <w:p w:rsidR="007E7F99" w:rsidRPr="00996A2D" w:rsidRDefault="007E7F99" w:rsidP="00806C15">
            <w:r>
              <w:t>Observaciones de los Jueces</w:t>
            </w:r>
          </w:p>
        </w:tc>
      </w:tr>
      <w:tr w:rsidR="007E7F99" w:rsidTr="002D1B5B">
        <w:trPr>
          <w:cnfStyle w:val="000000100000"/>
        </w:trPr>
        <w:tc>
          <w:tcPr>
            <w:cnfStyle w:val="001000000000"/>
            <w:tcW w:w="9781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2D1B5B">
        <w:trPr>
          <w:cnfStyle w:val="000000010000"/>
        </w:trPr>
        <w:tc>
          <w:tcPr>
            <w:cnfStyle w:val="001000000000"/>
            <w:tcW w:w="9781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2D1B5B">
        <w:trPr>
          <w:cnfStyle w:val="000000100000"/>
        </w:trPr>
        <w:tc>
          <w:tcPr>
            <w:cnfStyle w:val="001000000000"/>
            <w:tcW w:w="9781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  <w:tr w:rsidR="007E7F99" w:rsidTr="002D1B5B">
        <w:trPr>
          <w:cnfStyle w:val="000000010000"/>
        </w:trPr>
        <w:tc>
          <w:tcPr>
            <w:cnfStyle w:val="001000000000"/>
            <w:tcW w:w="9781" w:type="dxa"/>
          </w:tcPr>
          <w:p w:rsidR="007E7F99" w:rsidRDefault="007E7F99" w:rsidP="00806C15">
            <w:pPr>
              <w:rPr>
                <w:u w:val="single"/>
              </w:rPr>
            </w:pPr>
          </w:p>
        </w:tc>
      </w:tr>
    </w:tbl>
    <w:p w:rsidR="00996A2D" w:rsidRDefault="00996A2D" w:rsidP="00806C15">
      <w:pPr>
        <w:rPr>
          <w:u w:val="single"/>
        </w:rPr>
      </w:pPr>
    </w:p>
    <w:tbl>
      <w:tblPr>
        <w:tblStyle w:val="Cuadrculaclara-nfasis11"/>
        <w:tblW w:w="9781" w:type="dxa"/>
        <w:tblInd w:w="-601" w:type="dxa"/>
        <w:tblLook w:val="04A0"/>
      </w:tblPr>
      <w:tblGrid>
        <w:gridCol w:w="9781"/>
      </w:tblGrid>
      <w:tr w:rsidR="007E7F99" w:rsidTr="002D1B5B">
        <w:trPr>
          <w:cnfStyle w:val="100000000000"/>
          <w:trHeight w:val="284"/>
        </w:trPr>
        <w:tc>
          <w:tcPr>
            <w:cnfStyle w:val="001000000000"/>
            <w:tcW w:w="9781" w:type="dxa"/>
          </w:tcPr>
          <w:p w:rsidR="007E7F99" w:rsidRPr="00996A2D" w:rsidRDefault="007E7F99" w:rsidP="007E7F99">
            <w:r>
              <w:t>Observaciones de la Sociedad Organizadora</w:t>
            </w:r>
          </w:p>
        </w:tc>
      </w:tr>
      <w:tr w:rsidR="007E7F99" w:rsidTr="002D1B5B">
        <w:trPr>
          <w:cnfStyle w:val="000000100000"/>
        </w:trPr>
        <w:tc>
          <w:tcPr>
            <w:cnfStyle w:val="001000000000"/>
            <w:tcW w:w="9781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D1B5B">
        <w:trPr>
          <w:cnfStyle w:val="000000010000"/>
        </w:trPr>
        <w:tc>
          <w:tcPr>
            <w:cnfStyle w:val="001000000000"/>
            <w:tcW w:w="9781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D1B5B">
        <w:trPr>
          <w:cnfStyle w:val="000000100000"/>
        </w:trPr>
        <w:tc>
          <w:tcPr>
            <w:cnfStyle w:val="001000000000"/>
            <w:tcW w:w="9781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  <w:tr w:rsidR="007E7F99" w:rsidTr="002D1B5B">
        <w:trPr>
          <w:cnfStyle w:val="000000010000"/>
        </w:trPr>
        <w:tc>
          <w:tcPr>
            <w:cnfStyle w:val="001000000000"/>
            <w:tcW w:w="9781" w:type="dxa"/>
          </w:tcPr>
          <w:p w:rsidR="007E7F99" w:rsidRDefault="007E7F99" w:rsidP="002221D1">
            <w:pPr>
              <w:rPr>
                <w:u w:val="single"/>
              </w:rPr>
            </w:pPr>
          </w:p>
        </w:tc>
      </w:tr>
    </w:tbl>
    <w:p w:rsidR="007E7F99" w:rsidRDefault="007E7F99" w:rsidP="00806C15">
      <w:pPr>
        <w:rPr>
          <w:u w:val="single"/>
        </w:rPr>
      </w:pPr>
    </w:p>
    <w:p w:rsidR="00FD0B42" w:rsidRDefault="007E7F99" w:rsidP="00806C15">
      <w:pPr>
        <w:rPr>
          <w:b/>
        </w:rPr>
      </w:pPr>
      <w:r w:rsidRPr="007E7F99">
        <w:rPr>
          <w:b/>
          <w:u w:val="single"/>
        </w:rPr>
        <w:t>Firmas:</w:t>
      </w:r>
      <w:r w:rsidRPr="007E7F99">
        <w:rPr>
          <w:b/>
          <w:u w:val="single"/>
        </w:rPr>
        <w:tab/>
      </w:r>
      <w:r>
        <w:tab/>
      </w:r>
      <w:r>
        <w:tab/>
      </w:r>
      <w:r>
        <w:tab/>
      </w:r>
      <w:r>
        <w:rPr>
          <w:b/>
        </w:rPr>
        <w:t>Jueces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Sociedad Organizadora</w:t>
      </w:r>
    </w:p>
    <w:p w:rsidR="00FD0B42" w:rsidRPr="00FD0B42" w:rsidRDefault="00FD0B42" w:rsidP="00FD0B42"/>
    <w:p w:rsidR="00FD0B42" w:rsidRPr="00FD0B42" w:rsidRDefault="00FD0B42" w:rsidP="00FD0B42"/>
    <w:p w:rsidR="00FD0B42" w:rsidRPr="00FD0B42" w:rsidRDefault="00FD0B42" w:rsidP="00FD0B42"/>
    <w:p w:rsidR="00FD0B42" w:rsidRPr="00FD0B42" w:rsidRDefault="00FD0B42" w:rsidP="00FD0B42"/>
    <w:p w:rsidR="00FD0B42" w:rsidRDefault="00FD0B42" w:rsidP="00FD0B42"/>
    <w:p w:rsidR="00FD0B42" w:rsidRDefault="00FD0B42" w:rsidP="00FD0B42">
      <w:pPr>
        <w:spacing w:after="0"/>
      </w:pPr>
    </w:p>
    <w:p w:rsidR="00FD0B42" w:rsidRPr="00FD0B42" w:rsidRDefault="00FD0B42" w:rsidP="00FD0B42">
      <w:pPr>
        <w:spacing w:after="0"/>
        <w:jc w:val="center"/>
      </w:pPr>
      <w:r>
        <w:t>Para ingresos bancarios C.C. 0487-1553-16-2000023146 BMB-</w:t>
      </w:r>
      <w:proofErr w:type="spellStart"/>
      <w:r>
        <w:t>Caixa</w:t>
      </w:r>
      <w:proofErr w:type="spellEnd"/>
      <w:r>
        <w:t xml:space="preserve"> Penedés</w:t>
      </w:r>
    </w:p>
    <w:sectPr w:rsidR="00FD0B42" w:rsidRPr="00FD0B42" w:rsidSect="007E7F99">
      <w:headerReference w:type="default" r:id="rId8"/>
      <w:footerReference w:type="default" r:id="rId9"/>
      <w:pgSz w:w="11906" w:h="16838"/>
      <w:pgMar w:top="1417" w:right="1701" w:bottom="1417" w:left="1701" w:header="708" w:footer="1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18" w:rsidRDefault="008E2018" w:rsidP="00806C15">
      <w:pPr>
        <w:spacing w:after="0" w:line="240" w:lineRule="auto"/>
      </w:pPr>
      <w:r>
        <w:separator/>
      </w:r>
    </w:p>
  </w:endnote>
  <w:endnote w:type="continuationSeparator" w:id="0">
    <w:p w:rsidR="008E2018" w:rsidRDefault="008E2018" w:rsidP="0080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99" w:rsidRDefault="0029709F" w:rsidP="009D3C88">
    <w:pPr>
      <w:pStyle w:val="Piedepgina"/>
      <w:pBdr>
        <w:top w:val="single" w:sz="4" w:space="1" w:color="A5A5A5" w:themeColor="background1" w:themeShade="A5"/>
      </w:pBdr>
      <w:jc w:val="center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Organización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9D3C88">
          <w:rPr>
            <w:noProof/>
            <w:color w:val="7F7F7F" w:themeColor="background1" w:themeShade="7F"/>
          </w:rPr>
          <w:t>Email: colegiooficial</w:t>
        </w:r>
        <w:r w:rsidR="007E7F99" w:rsidRPr="007E7F99">
          <w:rPr>
            <w:noProof/>
            <w:color w:val="7F7F7F" w:themeColor="background1" w:themeShade="7F"/>
          </w:rPr>
          <w:t>juecesfoc@gmail.com</w:t>
        </w:r>
      </w:sdtContent>
    </w:sdt>
    <w:r w:rsidR="007E7F99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  <w:lang w:val="en-US"/>
        </w:rPr>
        <w:alias w:val="Dirección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9D3C88">
          <w:rPr>
            <w:color w:val="7F7F7F" w:themeColor="background1" w:themeShade="7F"/>
          </w:rPr>
          <w:t>web: colegiooficiadejuecesfoc.jimdo.com</w:t>
        </w:r>
        <w:r w:rsidR="009D3C88">
          <w:rPr>
            <w:color w:val="7F7F7F" w:themeColor="background1" w:themeShade="7F"/>
          </w:rPr>
          <w:br/>
        </w:r>
      </w:sdtContent>
    </w:sdt>
  </w:p>
  <w:p w:rsidR="007E7F99" w:rsidRDefault="007E7F9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18" w:rsidRDefault="008E2018" w:rsidP="00806C15">
      <w:pPr>
        <w:spacing w:after="0" w:line="240" w:lineRule="auto"/>
      </w:pPr>
      <w:r>
        <w:separator/>
      </w:r>
    </w:p>
  </w:footnote>
  <w:footnote w:type="continuationSeparator" w:id="0">
    <w:p w:rsidR="008E2018" w:rsidRDefault="008E2018" w:rsidP="0080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ítulo"/>
      <w:id w:val="77807649"/>
      <w:placeholder>
        <w:docPart w:val="3A2C5B5E11B8446EAF6B5DF33966B1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6C15" w:rsidRDefault="00806C15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Impreso de </w:t>
        </w:r>
        <w:r w:rsidR="00B94655">
          <w:rPr>
            <w:b/>
            <w:bCs/>
            <w:color w:val="1F497D" w:themeColor="text2"/>
            <w:sz w:val="28"/>
            <w:szCs w:val="28"/>
          </w:rPr>
          <w:t>Cobro</w:t>
        </w:r>
        <w:r>
          <w:rPr>
            <w:b/>
            <w:bCs/>
            <w:color w:val="1F497D" w:themeColor="text2"/>
            <w:sz w:val="28"/>
            <w:szCs w:val="28"/>
          </w:rPr>
          <w:t xml:space="preserve"> de enjuiciamiento</w:t>
        </w:r>
      </w:p>
    </w:sdtContent>
  </w:sdt>
  <w:sdt>
    <w:sdtPr>
      <w:rPr>
        <w:color w:val="4F81BD" w:themeColor="accent1"/>
      </w:rPr>
      <w:alias w:val="Subtítulo"/>
      <w:id w:val="77807653"/>
      <w:placeholder>
        <w:docPart w:val="0B1F2C4E539A42C5BA6DD7CAD61E04B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06C15" w:rsidRDefault="00806C15">
        <w:pPr>
          <w:pStyle w:val="Encabezado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FE7082">
          <w:rPr>
            <w:color w:val="4F81BD" w:themeColor="accent1"/>
          </w:rPr>
          <w:t>Colegio Oficial de Jueces de la Federación Ornitológica Catalana</w:t>
        </w:r>
      </w:p>
    </w:sdtContent>
  </w:sdt>
  <w:sdt>
    <w:sdtPr>
      <w:rPr>
        <w:color w:val="808080" w:themeColor="text1" w:themeTint="7F"/>
      </w:rPr>
      <w:alias w:val="Aut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806C15" w:rsidRDefault="00B94655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 xml:space="preserve">Tesorería </w:t>
        </w:r>
      </w:p>
    </w:sdtContent>
  </w:sdt>
  <w:p w:rsidR="00806C15" w:rsidRDefault="00806C1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6C15"/>
    <w:rsid w:val="00057590"/>
    <w:rsid w:val="0020571F"/>
    <w:rsid w:val="0029709F"/>
    <w:rsid w:val="002D1B5B"/>
    <w:rsid w:val="00424F9E"/>
    <w:rsid w:val="007E7F99"/>
    <w:rsid w:val="007F6E55"/>
    <w:rsid w:val="00806C15"/>
    <w:rsid w:val="00891F35"/>
    <w:rsid w:val="008E2018"/>
    <w:rsid w:val="00996A2D"/>
    <w:rsid w:val="009D3C88"/>
    <w:rsid w:val="00A55ACE"/>
    <w:rsid w:val="00B53C1E"/>
    <w:rsid w:val="00B94655"/>
    <w:rsid w:val="00C64A58"/>
    <w:rsid w:val="00ED1741"/>
    <w:rsid w:val="00F25850"/>
    <w:rsid w:val="00F40EEC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C15"/>
  </w:style>
  <w:style w:type="paragraph" w:styleId="Piedepgina">
    <w:name w:val="footer"/>
    <w:basedOn w:val="Normal"/>
    <w:link w:val="PiedepginaCar"/>
    <w:uiPriority w:val="99"/>
    <w:unhideWhenUsed/>
    <w:rsid w:val="0080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C15"/>
  </w:style>
  <w:style w:type="paragraph" w:styleId="Textodeglobo">
    <w:name w:val="Balloon Text"/>
    <w:basedOn w:val="Normal"/>
    <w:link w:val="TextodegloboCar"/>
    <w:uiPriority w:val="99"/>
    <w:semiHidden/>
    <w:unhideWhenUsed/>
    <w:rsid w:val="0080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15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996A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99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2C5B5E11B8446EAF6B5DF33966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A464-60C0-41E2-B9E4-AA6EF7A03B14}"/>
      </w:docPartPr>
      <w:docPartBody>
        <w:p w:rsidR="003573EC" w:rsidRDefault="00BE76CF" w:rsidP="00BE76CF">
          <w:pPr>
            <w:pStyle w:val="3A2C5B5E11B8446EAF6B5DF33966B10D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  <w:docPart>
      <w:docPartPr>
        <w:name w:val="0B1F2C4E539A42C5BA6DD7CAD61E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8A243-8FD3-406B-9E4C-E0DEFE0D8A6F}"/>
      </w:docPartPr>
      <w:docPartBody>
        <w:p w:rsidR="003573EC" w:rsidRDefault="00BE76CF" w:rsidP="00BE76CF">
          <w:pPr>
            <w:pStyle w:val="0B1F2C4E539A42C5BA6DD7CAD61E04B2"/>
          </w:pPr>
          <w:r>
            <w:rPr>
              <w:color w:val="4F81BD" w:themeColor="accent1"/>
            </w:rPr>
            <w:t>[Escribir el subtítulo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6CF"/>
    <w:rsid w:val="00314A04"/>
    <w:rsid w:val="003573EC"/>
    <w:rsid w:val="00561B0D"/>
    <w:rsid w:val="009C4E1F"/>
    <w:rsid w:val="00B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99511A73614B8199EE0F750E0B889E">
    <w:name w:val="8F99511A73614B8199EE0F750E0B889E"/>
    <w:rsid w:val="00BE76CF"/>
  </w:style>
  <w:style w:type="paragraph" w:customStyle="1" w:styleId="E8C96F8A3287422DA47EA0691B3DC37E">
    <w:name w:val="E8C96F8A3287422DA47EA0691B3DC37E"/>
    <w:rsid w:val="00BE76CF"/>
  </w:style>
  <w:style w:type="paragraph" w:customStyle="1" w:styleId="2F9C022EEF0B4CA8892CA0D8498BF9CD">
    <w:name w:val="2F9C022EEF0B4CA8892CA0D8498BF9CD"/>
    <w:rsid w:val="00BE76CF"/>
  </w:style>
  <w:style w:type="paragraph" w:customStyle="1" w:styleId="3A2C5B5E11B8446EAF6B5DF33966B10D">
    <w:name w:val="3A2C5B5E11B8446EAF6B5DF33966B10D"/>
    <w:rsid w:val="00BE76CF"/>
  </w:style>
  <w:style w:type="paragraph" w:customStyle="1" w:styleId="0B1F2C4E539A42C5BA6DD7CAD61E04B2">
    <w:name w:val="0B1F2C4E539A42C5BA6DD7CAD61E04B2"/>
    <w:rsid w:val="00BE76CF"/>
  </w:style>
  <w:style w:type="paragraph" w:customStyle="1" w:styleId="F04A923CA2484D57B48E05BDD88FF0FF">
    <w:name w:val="F04A923CA2484D57B48E05BDD88FF0FF"/>
    <w:rsid w:val="00BE76CF"/>
  </w:style>
  <w:style w:type="paragraph" w:customStyle="1" w:styleId="E38199E313FE4C729DA8AC9B5EDD0B29">
    <w:name w:val="E38199E313FE4C729DA8AC9B5EDD0B29"/>
    <w:rsid w:val="00BE7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web: colegiooficiadejuecesfoc.jimdo.com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Acta de enjuiciamiento</vt:lpstr>
    </vt:vector>
  </TitlesOfParts>
  <Company>Email: colegiooficialjuecesfoc@gmail.com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Cobro de enjuiciamiento</dc:title>
  <dc:subject>Colegio Oficial de Jueces de la Federación Ornitológica Catalana</dc:subject>
  <dc:creator>Tesorería </dc:creator>
  <cp:keywords/>
  <dc:description/>
  <cp:lastModifiedBy>Ramón García</cp:lastModifiedBy>
  <cp:revision>4</cp:revision>
  <cp:lastPrinted>2012-09-09T18:53:00Z</cp:lastPrinted>
  <dcterms:created xsi:type="dcterms:W3CDTF">2012-09-09T19:34:00Z</dcterms:created>
  <dcterms:modified xsi:type="dcterms:W3CDTF">2012-10-22T10:07:00Z</dcterms:modified>
</cp:coreProperties>
</file>